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DAAB" w14:textId="2D532D9F" w:rsidR="00130993" w:rsidRPr="009D6ADB" w:rsidRDefault="00130993" w:rsidP="00810E8A">
      <w:pPr>
        <w:spacing w:after="0" w:line="276" w:lineRule="auto"/>
        <w:jc w:val="center"/>
        <w:rPr>
          <w:b/>
          <w:bCs/>
          <w:sz w:val="44"/>
          <w:szCs w:val="44"/>
        </w:rPr>
      </w:pPr>
      <w:r w:rsidRPr="009D6ADB">
        <w:rPr>
          <w:b/>
          <w:bCs/>
          <w:sz w:val="44"/>
          <w:szCs w:val="44"/>
        </w:rPr>
        <w:t>Pom</w:t>
      </w:r>
      <w:r w:rsidR="009D6ADB" w:rsidRPr="009D6ADB">
        <w:rPr>
          <w:b/>
          <w:bCs/>
          <w:sz w:val="44"/>
          <w:szCs w:val="44"/>
        </w:rPr>
        <w:t>óżmy</w:t>
      </w:r>
      <w:r w:rsidRPr="009D6ADB">
        <w:rPr>
          <w:b/>
          <w:bCs/>
          <w:sz w:val="44"/>
          <w:szCs w:val="44"/>
        </w:rPr>
        <w:t xml:space="preserve"> mądrze pomagać</w:t>
      </w:r>
    </w:p>
    <w:p w14:paraId="1362DA72" w14:textId="779480F0" w:rsidR="00130993" w:rsidRPr="009D6ADB" w:rsidRDefault="009D6ADB" w:rsidP="00810E8A">
      <w:pPr>
        <w:spacing w:after="120" w:line="276" w:lineRule="auto"/>
        <w:jc w:val="center"/>
        <w:rPr>
          <w:b/>
          <w:bCs/>
          <w:i/>
          <w:iCs/>
          <w:sz w:val="28"/>
          <w:szCs w:val="28"/>
        </w:rPr>
      </w:pPr>
      <w:r w:rsidRPr="009D6ADB">
        <w:rPr>
          <w:b/>
          <w:bCs/>
          <w:i/>
          <w:iCs/>
          <w:sz w:val="28"/>
          <w:szCs w:val="28"/>
        </w:rPr>
        <w:t>Złote Standardy pomocy rzeczowej</w:t>
      </w:r>
      <w:r>
        <w:rPr>
          <w:b/>
          <w:bCs/>
          <w:i/>
          <w:iCs/>
          <w:sz w:val="28"/>
          <w:szCs w:val="28"/>
        </w:rPr>
        <w:t xml:space="preserve"> do praktycznego wykorzystania</w:t>
      </w:r>
      <w:r w:rsidR="00130993" w:rsidRPr="009D6ADB">
        <w:rPr>
          <w:b/>
          <w:bCs/>
          <w:i/>
          <w:iCs/>
          <w:sz w:val="28"/>
          <w:szCs w:val="28"/>
        </w:rPr>
        <w:t xml:space="preserve"> </w:t>
      </w:r>
    </w:p>
    <w:p w14:paraId="1EA86230" w14:textId="77777777" w:rsidR="00421D2B" w:rsidRDefault="009D6ADB" w:rsidP="00421D2B">
      <w:pPr>
        <w:pStyle w:val="Akapitzlist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b/>
          <w:bCs/>
        </w:rPr>
      </w:pPr>
      <w:r w:rsidRPr="00421D2B">
        <w:rPr>
          <w:b/>
          <w:bCs/>
        </w:rPr>
        <w:t>Jak najlepiej udzielić pomocy rzeczowej uchodźcom i mieszkańcom Ukrainy, aby kupowane lub przeznaczane na ten cel produkty były najlepiej dobrane i ułatwiały najbardziej potrzebującym</w:t>
      </w:r>
      <w:r w:rsidR="0030221C" w:rsidRPr="00421D2B">
        <w:rPr>
          <w:b/>
          <w:bCs/>
        </w:rPr>
        <w:t xml:space="preserve"> sprawny dostęp do nich</w:t>
      </w:r>
      <w:r w:rsidRPr="00421D2B">
        <w:rPr>
          <w:b/>
          <w:bCs/>
        </w:rPr>
        <w:t xml:space="preserve">? </w:t>
      </w:r>
    </w:p>
    <w:p w14:paraId="0C5B7DD6" w14:textId="7B391ED9" w:rsidR="00421D2B" w:rsidRDefault="009D6ADB" w:rsidP="00421D2B">
      <w:pPr>
        <w:pStyle w:val="Akapitzlist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b/>
          <w:bCs/>
        </w:rPr>
      </w:pPr>
      <w:r w:rsidRPr="00421D2B">
        <w:rPr>
          <w:b/>
          <w:bCs/>
        </w:rPr>
        <w:t xml:space="preserve">Jak </w:t>
      </w:r>
      <w:r w:rsidR="00E709B7" w:rsidRPr="00421D2B">
        <w:rPr>
          <w:b/>
          <w:bCs/>
        </w:rPr>
        <w:t xml:space="preserve">unikać chaosu i </w:t>
      </w:r>
      <w:r w:rsidRPr="00421D2B">
        <w:rPr>
          <w:b/>
          <w:bCs/>
        </w:rPr>
        <w:t xml:space="preserve">nie marnować przeznaczanych środków </w:t>
      </w:r>
      <w:r w:rsidR="00BA764A" w:rsidRPr="00421D2B">
        <w:rPr>
          <w:b/>
          <w:bCs/>
        </w:rPr>
        <w:t>oraz</w:t>
      </w:r>
      <w:r w:rsidRPr="00421D2B">
        <w:rPr>
          <w:b/>
          <w:bCs/>
        </w:rPr>
        <w:t xml:space="preserve"> zaangażowania wolontarius</w:t>
      </w:r>
      <w:r w:rsidR="0060480E" w:rsidRPr="00421D2B">
        <w:rPr>
          <w:b/>
          <w:bCs/>
        </w:rPr>
        <w:t>zy z</w:t>
      </w:r>
      <w:r w:rsidR="00421D2B">
        <w:rPr>
          <w:b/>
          <w:bCs/>
        </w:rPr>
        <w:t> </w:t>
      </w:r>
      <w:r w:rsidR="0060480E" w:rsidRPr="00421D2B">
        <w:rPr>
          <w:b/>
          <w:bCs/>
        </w:rPr>
        <w:t>takim poświeceniem pomagającym ofiarom rosyjskiej napaści na Ukrainę?</w:t>
      </w:r>
    </w:p>
    <w:p w14:paraId="7E38D041" w14:textId="59615860" w:rsidR="009D6ADB" w:rsidRPr="00421D2B" w:rsidRDefault="0060480E" w:rsidP="00421D2B">
      <w:pPr>
        <w:spacing w:after="120" w:line="276" w:lineRule="auto"/>
        <w:jc w:val="both"/>
        <w:rPr>
          <w:b/>
          <w:bCs/>
        </w:rPr>
      </w:pPr>
      <w:r w:rsidRPr="00421D2B">
        <w:rPr>
          <w:b/>
          <w:bCs/>
        </w:rPr>
        <w:t>Pomoże w tym zestaw standardów, jaki w zwięzłej i czytelnej formie wskazuje</w:t>
      </w:r>
      <w:r w:rsidR="0030221C" w:rsidRPr="00421D2B">
        <w:rPr>
          <w:b/>
          <w:bCs/>
        </w:rPr>
        <w:t>,</w:t>
      </w:r>
      <w:r w:rsidRPr="00421D2B">
        <w:rPr>
          <w:b/>
          <w:bCs/>
        </w:rPr>
        <w:t xml:space="preserve"> jak mądrze pomagać</w:t>
      </w:r>
      <w:r w:rsidR="0030221C" w:rsidRPr="00421D2B">
        <w:rPr>
          <w:b/>
          <w:bCs/>
        </w:rPr>
        <w:t>,</w:t>
      </w:r>
      <w:r w:rsidRPr="00421D2B">
        <w:rPr>
          <w:b/>
          <w:bCs/>
        </w:rPr>
        <w:t xml:space="preserve"> przeznaczając dary rzeczowe. To „</w:t>
      </w:r>
      <w:r w:rsidR="008F61D1" w:rsidRPr="00421D2B">
        <w:rPr>
          <w:b/>
          <w:bCs/>
        </w:rPr>
        <w:t>DEKALOG POMOCY RZECZOWEJ DLA OFIAR WOJNY W</w:t>
      </w:r>
      <w:r w:rsidR="0030221C" w:rsidRPr="00421D2B">
        <w:rPr>
          <w:b/>
          <w:bCs/>
        </w:rPr>
        <w:t> </w:t>
      </w:r>
      <w:r w:rsidR="008F61D1" w:rsidRPr="00421D2B">
        <w:rPr>
          <w:b/>
          <w:bCs/>
        </w:rPr>
        <w:t>UKRAINIE</w:t>
      </w:r>
      <w:r w:rsidRPr="00421D2B">
        <w:rPr>
          <w:b/>
          <w:bCs/>
        </w:rPr>
        <w:t xml:space="preserve">” i „7 </w:t>
      </w:r>
      <w:r w:rsidR="008F61D1" w:rsidRPr="00421D2B">
        <w:rPr>
          <w:b/>
          <w:bCs/>
        </w:rPr>
        <w:t>SPOSOBÓW NA TRAFNĄ POMOC</w:t>
      </w:r>
      <w:r w:rsidRPr="00421D2B">
        <w:rPr>
          <w:b/>
          <w:bCs/>
        </w:rPr>
        <w:t xml:space="preserve">” </w:t>
      </w:r>
      <w:r w:rsidR="0030221C" w:rsidRPr="00421D2B">
        <w:rPr>
          <w:b/>
          <w:bCs/>
        </w:rPr>
        <w:t>–</w:t>
      </w:r>
      <w:r w:rsidRPr="00421D2B">
        <w:rPr>
          <w:b/>
          <w:bCs/>
        </w:rPr>
        <w:t xml:space="preserve"> </w:t>
      </w:r>
      <w:r w:rsidR="00E709B7" w:rsidRPr="00421D2B">
        <w:rPr>
          <w:b/>
          <w:bCs/>
        </w:rPr>
        <w:t>d</w:t>
      </w:r>
      <w:r w:rsidRPr="00421D2B">
        <w:rPr>
          <w:b/>
          <w:bCs/>
        </w:rPr>
        <w:t>wie infografiki, które można rozpowszechni</w:t>
      </w:r>
      <w:r w:rsidR="0030221C" w:rsidRPr="00421D2B">
        <w:rPr>
          <w:b/>
          <w:bCs/>
        </w:rPr>
        <w:t>a</w:t>
      </w:r>
      <w:r w:rsidRPr="00421D2B">
        <w:rPr>
          <w:b/>
          <w:bCs/>
        </w:rPr>
        <w:t>ć w mediach społecznościowych organizacji pomocowych, samorządów czy redakcji medialnych</w:t>
      </w:r>
      <w:r w:rsidR="00E709B7" w:rsidRPr="00421D2B">
        <w:rPr>
          <w:b/>
          <w:bCs/>
        </w:rPr>
        <w:t xml:space="preserve"> lub w kanałach </w:t>
      </w:r>
      <w:proofErr w:type="spellStart"/>
      <w:r w:rsidR="00E709B7" w:rsidRPr="00421D2B">
        <w:rPr>
          <w:b/>
          <w:bCs/>
        </w:rPr>
        <w:t>influencerów</w:t>
      </w:r>
      <w:proofErr w:type="spellEnd"/>
      <w:r w:rsidR="00BA764A" w:rsidRPr="00421D2B">
        <w:rPr>
          <w:b/>
          <w:bCs/>
        </w:rPr>
        <w:t xml:space="preserve"> </w:t>
      </w:r>
      <w:r w:rsidR="0030221C" w:rsidRPr="00421D2B">
        <w:rPr>
          <w:b/>
          <w:bCs/>
        </w:rPr>
        <w:t>lub</w:t>
      </w:r>
      <w:r w:rsidR="00BA764A" w:rsidRPr="00421D2B">
        <w:rPr>
          <w:b/>
          <w:bCs/>
        </w:rPr>
        <w:t xml:space="preserve"> prywatnych</w:t>
      </w:r>
      <w:r w:rsidR="00E709B7" w:rsidRPr="00421D2B">
        <w:rPr>
          <w:b/>
          <w:bCs/>
        </w:rPr>
        <w:t xml:space="preserve">. Można je także drukować i wręczać osobom chcącym pomagać rzeczowo lub wykorzystać ich treść w materiałach poradnikowych. To początek akcji „Pomagaj Mądrze”, która wkrótce obejmie wsparcie instruktarzowe dot. optymalizowania także innych form pomocy. Materiały i inne praktyczne informacje, w tym listy wiarygodnych organizacji pomocowych, zbiera strona </w:t>
      </w:r>
      <w:hyperlink r:id="rId5" w:history="1">
        <w:r w:rsidR="00E709B7" w:rsidRPr="00421D2B">
          <w:rPr>
            <w:rStyle w:val="Hipercze"/>
            <w:b/>
            <w:bCs/>
          </w:rPr>
          <w:t>www.pomagajmadrze.pl</w:t>
        </w:r>
      </w:hyperlink>
      <w:r w:rsidR="00BD6A40" w:rsidRPr="00421D2B">
        <w:rPr>
          <w:b/>
          <w:bCs/>
        </w:rPr>
        <w:t xml:space="preserve">, z której można pobrać pliki lub sprawdzić </w:t>
      </w:r>
      <w:r w:rsidR="0030221C" w:rsidRPr="00421D2B">
        <w:rPr>
          <w:b/>
          <w:bCs/>
        </w:rPr>
        <w:t xml:space="preserve">na niej, </w:t>
      </w:r>
      <w:r w:rsidR="00BD6A40" w:rsidRPr="00421D2B">
        <w:rPr>
          <w:b/>
          <w:bCs/>
        </w:rPr>
        <w:t xml:space="preserve">do kogo </w:t>
      </w:r>
      <w:r w:rsidR="00243513" w:rsidRPr="00421D2B">
        <w:rPr>
          <w:b/>
          <w:bCs/>
        </w:rPr>
        <w:t>warto skierować się z pomocą rzeczową</w:t>
      </w:r>
      <w:r w:rsidR="00BA764A" w:rsidRPr="00421D2B">
        <w:rPr>
          <w:b/>
          <w:bCs/>
        </w:rPr>
        <w:t>.</w:t>
      </w:r>
      <w:r w:rsidR="002A6999" w:rsidRPr="00421D2B">
        <w:rPr>
          <w:b/>
          <w:bCs/>
        </w:rPr>
        <w:t xml:space="preserve"> </w:t>
      </w:r>
    </w:p>
    <w:p w14:paraId="25C00BE0" w14:textId="06884A4C" w:rsidR="00BA764A" w:rsidRDefault="00512109" w:rsidP="00810E8A">
      <w:pPr>
        <w:spacing w:after="120" w:line="276" w:lineRule="auto"/>
        <w:jc w:val="both"/>
      </w:pPr>
      <w:r w:rsidRPr="00E709B7">
        <w:t xml:space="preserve">Przy </w:t>
      </w:r>
      <w:r w:rsidR="008F61D1">
        <w:t xml:space="preserve">obecnie </w:t>
      </w:r>
      <w:r w:rsidRPr="00E709B7">
        <w:t xml:space="preserve">tak gigantycznej skali potrzeb </w:t>
      </w:r>
      <w:r w:rsidR="008F61D1">
        <w:t xml:space="preserve">i osobistego zaangażowania milionów Polaków </w:t>
      </w:r>
      <w:r w:rsidR="008F61D1" w:rsidRPr="00E709B7">
        <w:t>na wagę złota</w:t>
      </w:r>
      <w:r w:rsidR="008F61D1">
        <w:t xml:space="preserve"> jest </w:t>
      </w:r>
      <w:r w:rsidRPr="00E709B7">
        <w:t xml:space="preserve">usprawnienie </w:t>
      </w:r>
      <w:r w:rsidR="008F61D1">
        <w:t>udzielanej pomocy</w:t>
      </w:r>
      <w:r w:rsidRPr="00E709B7">
        <w:t xml:space="preserve">. </w:t>
      </w:r>
      <w:r w:rsidR="008F61D1">
        <w:t xml:space="preserve">Uniknięcie częstych sytuacji, gdy do punktów zbiórki darów trafiają rzeczy mało przydatne lub dostarczane </w:t>
      </w:r>
      <w:r w:rsidR="0030221C">
        <w:t>w taki sposób</w:t>
      </w:r>
      <w:r w:rsidR="008F61D1">
        <w:t>, ż</w:t>
      </w:r>
      <w:r w:rsidR="0030221C">
        <w:t>e</w:t>
      </w:r>
      <w:r w:rsidR="008F61D1">
        <w:t xml:space="preserve"> ich selekcja i segregacja niepotrzebnie</w:t>
      </w:r>
      <w:r w:rsidR="00BA764A">
        <w:t xml:space="preserve"> angażują czas i wysiłek wolontariuszy.</w:t>
      </w:r>
      <w:r w:rsidR="008F61D1">
        <w:t xml:space="preserve"> </w:t>
      </w:r>
      <w:r w:rsidRPr="00E709B7">
        <w:t>W odpowiedzi na t</w:t>
      </w:r>
      <w:r w:rsidR="00BA764A">
        <w:t>e problemy</w:t>
      </w:r>
      <w:r w:rsidR="00F97CD2">
        <w:t>, a także</w:t>
      </w:r>
      <w:r w:rsidRPr="00E709B7">
        <w:t xml:space="preserve"> </w:t>
      </w:r>
      <w:r w:rsidR="008F61D1">
        <w:t>na podstawie zebranych opinii oraz wskazań i postulatów doświadczonych praktyków</w:t>
      </w:r>
      <w:r w:rsidR="00F97CD2">
        <w:t>,</w:t>
      </w:r>
      <w:r w:rsidR="008F61D1">
        <w:t xml:space="preserve"> </w:t>
      </w:r>
      <w:r w:rsidR="00243513">
        <w:t xml:space="preserve">od lat </w:t>
      </w:r>
      <w:r w:rsidR="008F61D1">
        <w:t>zajmujących się pomocą rzeczową</w:t>
      </w:r>
      <w:r w:rsidR="00F97CD2">
        <w:t xml:space="preserve"> </w:t>
      </w:r>
      <w:r w:rsidR="00F97CD2" w:rsidRPr="00E709B7">
        <w:t>został stworzony standard pomocy rzeczowej</w:t>
      </w:r>
      <w:r w:rsidR="00F97CD2">
        <w:t>.</w:t>
      </w:r>
      <w:r w:rsidR="008F61D1">
        <w:t xml:space="preserve"> </w:t>
      </w:r>
      <w:r w:rsidR="00F97CD2">
        <w:t>U</w:t>
      </w:r>
      <w:r w:rsidR="00243513">
        <w:t>względnieni</w:t>
      </w:r>
      <w:r w:rsidR="00F97CD2">
        <w:t>a on również</w:t>
      </w:r>
      <w:r w:rsidR="00243513">
        <w:t xml:space="preserve"> wniosk</w:t>
      </w:r>
      <w:r w:rsidR="00F97CD2">
        <w:t>i</w:t>
      </w:r>
      <w:r w:rsidR="00243513">
        <w:t xml:space="preserve"> płynąc</w:t>
      </w:r>
      <w:r w:rsidR="00F97CD2">
        <w:t>e</w:t>
      </w:r>
      <w:r w:rsidR="00243513">
        <w:t xml:space="preserve"> z ogromnej fali pomocy</w:t>
      </w:r>
      <w:r w:rsidR="008F61D1">
        <w:t xml:space="preserve"> od</w:t>
      </w:r>
      <w:r w:rsidR="00F97CD2">
        <w:t xml:space="preserve"> początku</w:t>
      </w:r>
      <w:r w:rsidR="008F61D1">
        <w:t xml:space="preserve"> inwazji </w:t>
      </w:r>
      <w:r w:rsidR="00BA764A">
        <w:t>Rosji na Ukrainę</w:t>
      </w:r>
      <w:r w:rsidRPr="00E709B7">
        <w:t>.</w:t>
      </w:r>
    </w:p>
    <w:p w14:paraId="08281496" w14:textId="5E85AEA6" w:rsidR="00BA764A" w:rsidRDefault="00BA764A" w:rsidP="00810E8A">
      <w:pPr>
        <w:spacing w:after="120" w:line="276" w:lineRule="auto"/>
        <w:jc w:val="both"/>
      </w:pPr>
      <w:r>
        <w:t xml:space="preserve">Standardy te zostały ujęte w formę infografik, które są bardzo skutecznym środkiem przekazywania kluczowych instrukcji lub informacji. Są też bardzo efektywne do dystrybucji w </w:t>
      </w:r>
      <w:r w:rsidR="00BD6A40">
        <w:t xml:space="preserve">obecnie najpopularniejszych kanałach komunikacji – mediach społecznościowych czy portalach informacyjnych. Mają one pomóc indywidualnym </w:t>
      </w:r>
      <w:r w:rsidR="00F97CD2">
        <w:t xml:space="preserve">osobom </w:t>
      </w:r>
      <w:r w:rsidR="00BD6A40">
        <w:t xml:space="preserve">najlepiej realizować chęć pomocy rzeczowej, a </w:t>
      </w:r>
      <w:r w:rsidR="00F97CD2">
        <w:t xml:space="preserve">organizującym zbiórki </w:t>
      </w:r>
      <w:r w:rsidR="00BD6A40">
        <w:t xml:space="preserve">organizacjom pomocowym i samorządom </w:t>
      </w:r>
      <w:r w:rsidR="00F97CD2">
        <w:t xml:space="preserve">– </w:t>
      </w:r>
      <w:r w:rsidR="00BD6A40">
        <w:t xml:space="preserve">porządkować </w:t>
      </w:r>
      <w:r w:rsidR="00243513">
        <w:t>przynoszone dary</w:t>
      </w:r>
      <w:r w:rsidR="00F97CD2">
        <w:t>,</w:t>
      </w:r>
      <w:r w:rsidR="00243513">
        <w:t xml:space="preserve"> zanim trafią do tych punktów. </w:t>
      </w:r>
    </w:p>
    <w:p w14:paraId="12790314" w14:textId="629CC90A" w:rsidR="00324576" w:rsidRDefault="00324576" w:rsidP="00810E8A">
      <w:pPr>
        <w:spacing w:after="120" w:line="276" w:lineRule="auto"/>
        <w:jc w:val="both"/>
      </w:pPr>
      <w:r>
        <w:t xml:space="preserve">Złoty </w:t>
      </w:r>
      <w:r w:rsidR="00F775A4">
        <w:t>s</w:t>
      </w:r>
      <w:r>
        <w:t xml:space="preserve">tandard </w:t>
      </w:r>
      <w:r w:rsidR="00243513">
        <w:t xml:space="preserve">na początek </w:t>
      </w:r>
      <w:r>
        <w:t xml:space="preserve">obejmuje </w:t>
      </w:r>
      <w:r w:rsidRPr="00D85529">
        <w:rPr>
          <w:b/>
          <w:bCs/>
        </w:rPr>
        <w:t xml:space="preserve">7 zasad </w:t>
      </w:r>
      <w:r w:rsidR="00243513">
        <w:rPr>
          <w:b/>
          <w:bCs/>
        </w:rPr>
        <w:t>trafnej</w:t>
      </w:r>
      <w:r w:rsidR="00BE104E" w:rsidRPr="00D85529">
        <w:rPr>
          <w:b/>
          <w:bCs/>
        </w:rPr>
        <w:t xml:space="preserve"> </w:t>
      </w:r>
      <w:r w:rsidRPr="00D85529">
        <w:rPr>
          <w:b/>
          <w:bCs/>
        </w:rPr>
        <w:t>pomocy</w:t>
      </w:r>
      <w:r>
        <w:t xml:space="preserve"> oraz rozszerzony </w:t>
      </w:r>
      <w:r w:rsidR="00243513">
        <w:rPr>
          <w:b/>
          <w:bCs/>
        </w:rPr>
        <w:t>D</w:t>
      </w:r>
      <w:r w:rsidRPr="00D85529">
        <w:rPr>
          <w:b/>
          <w:bCs/>
        </w:rPr>
        <w:t xml:space="preserve">ekalog </w:t>
      </w:r>
      <w:r w:rsidR="00243513">
        <w:rPr>
          <w:b/>
          <w:bCs/>
        </w:rPr>
        <w:t>pomocy rzeczowej dla ofiar wojny w Ukrainie</w:t>
      </w:r>
      <w:r w:rsidR="002A6999">
        <w:t>.</w:t>
      </w:r>
      <w:r>
        <w:t xml:space="preserve"> </w:t>
      </w:r>
      <w:r w:rsidR="002A6999">
        <w:t xml:space="preserve">Różne formy tych grafik oraz ich treści </w:t>
      </w:r>
      <w:r w:rsidR="00BE104E">
        <w:t xml:space="preserve">dostępne są do ściągnięcia </w:t>
      </w:r>
      <w:r w:rsidR="002A6999">
        <w:t>ze strony</w:t>
      </w:r>
      <w:r w:rsidR="00BE104E">
        <w:t xml:space="preserve"> </w:t>
      </w:r>
      <w:hyperlink r:id="rId6" w:history="1">
        <w:r w:rsidR="002A6999" w:rsidRPr="00ED554A">
          <w:rPr>
            <w:rStyle w:val="Hipercze"/>
          </w:rPr>
          <w:t>www.pomagajmadrze.pl</w:t>
        </w:r>
      </w:hyperlink>
      <w:r w:rsidR="002A6999">
        <w:t>. Są to</w:t>
      </w:r>
      <w:r w:rsidR="00BE104E">
        <w:t>:</w:t>
      </w:r>
    </w:p>
    <w:p w14:paraId="43715932" w14:textId="7A7BA9D9" w:rsidR="002A6999" w:rsidRDefault="002A6999" w:rsidP="00810E8A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infografiki</w:t>
      </w:r>
      <w:r w:rsidR="00D85529">
        <w:t xml:space="preserve"> </w:t>
      </w:r>
      <w:r w:rsidR="00BE104E">
        <w:t>w formie dostosowanej do sieci społecznościowych</w:t>
      </w:r>
      <w:r w:rsidR="00F97CD2">
        <w:t>:</w:t>
      </w:r>
      <w:r w:rsidR="00BE104E">
        <w:t xml:space="preserve"> Facebook, Twitter, LinkedIn</w:t>
      </w:r>
      <w:r w:rsidR="00F97CD2">
        <w:t>,</w:t>
      </w:r>
      <w:r w:rsidR="00BE104E">
        <w:t xml:space="preserve"> </w:t>
      </w:r>
    </w:p>
    <w:p w14:paraId="02DC7B53" w14:textId="44FB4351" w:rsidR="00BE104E" w:rsidRDefault="002A6999" w:rsidP="00810E8A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 xml:space="preserve">kwadratowe </w:t>
      </w:r>
      <w:r w:rsidR="00B27E6E">
        <w:t xml:space="preserve">grafiki </w:t>
      </w:r>
      <w:r>
        <w:t xml:space="preserve">na </w:t>
      </w:r>
      <w:r w:rsidR="00244C06">
        <w:t>Instagram</w:t>
      </w:r>
      <w:r w:rsidR="00B27E6E">
        <w:t>,</w:t>
      </w:r>
    </w:p>
    <w:p w14:paraId="1818ED1B" w14:textId="705D1986" w:rsidR="00BE104E" w:rsidRDefault="002A6999" w:rsidP="00810E8A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p</w:t>
      </w:r>
      <w:r w:rsidR="00BE104E">
        <w:t>lik</w:t>
      </w:r>
      <w:r>
        <w:t>i</w:t>
      </w:r>
      <w:r w:rsidR="00BE104E">
        <w:t xml:space="preserve"> z infografikami do wydruku</w:t>
      </w:r>
      <w:r w:rsidR="00D85529">
        <w:t xml:space="preserve"> </w:t>
      </w:r>
      <w:r>
        <w:t>w formacie A4, np. do</w:t>
      </w:r>
      <w:r w:rsidR="00D85529">
        <w:t xml:space="preserve"> powieszenia w </w:t>
      </w:r>
      <w:r w:rsidR="00512109">
        <w:t>organizacji</w:t>
      </w:r>
      <w:r w:rsidR="00D85529">
        <w:t xml:space="preserve"> czy instytucji </w:t>
      </w:r>
      <w:r w:rsidR="00512109">
        <w:t>gromadzącej</w:t>
      </w:r>
      <w:r w:rsidR="00D85529">
        <w:t xml:space="preserve"> dary rzeczowe</w:t>
      </w:r>
      <w:r>
        <w:t xml:space="preserve"> albo </w:t>
      </w:r>
      <w:r w:rsidR="00B27E6E">
        <w:t xml:space="preserve">do </w:t>
      </w:r>
      <w:r>
        <w:t>rozdawania zainteresowanym</w:t>
      </w:r>
      <w:r w:rsidR="00B27E6E">
        <w:t>,</w:t>
      </w:r>
    </w:p>
    <w:p w14:paraId="069B2CDD" w14:textId="498A0A85" w:rsidR="00BE104E" w:rsidRDefault="002A6999" w:rsidP="00810E8A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p</w:t>
      </w:r>
      <w:r w:rsidR="00BE104E">
        <w:t xml:space="preserve">lik ze wzorem etykiety </w:t>
      </w:r>
      <w:r w:rsidR="00B27E6E">
        <w:t>do oznaczania paczek</w:t>
      </w:r>
      <w:r w:rsidR="00BE104E">
        <w:t xml:space="preserve"> z darami rzeczowymi</w:t>
      </w:r>
      <w:r w:rsidR="00B27E6E">
        <w:t>.</w:t>
      </w:r>
    </w:p>
    <w:p w14:paraId="586F6843" w14:textId="6EDA046F" w:rsidR="00445EB7" w:rsidRDefault="00445EB7" w:rsidP="00810E8A">
      <w:pPr>
        <w:spacing w:after="120" w:line="276" w:lineRule="auto"/>
        <w:jc w:val="both"/>
      </w:pPr>
      <w:r>
        <w:t xml:space="preserve">Jednocześnie na stronie można znaleźć </w:t>
      </w:r>
      <w:r w:rsidRPr="00F775A4">
        <w:rPr>
          <w:b/>
          <w:bCs/>
        </w:rPr>
        <w:t xml:space="preserve">listę wiarygodnych organizacji z </w:t>
      </w:r>
      <w:r w:rsidR="00F775A4">
        <w:rPr>
          <w:b/>
          <w:bCs/>
        </w:rPr>
        <w:t>danymi</w:t>
      </w:r>
      <w:r w:rsidRPr="00F775A4">
        <w:rPr>
          <w:b/>
          <w:bCs/>
        </w:rPr>
        <w:t xml:space="preserve"> kontaktowymi</w:t>
      </w:r>
      <w:r>
        <w:t>. Z</w:t>
      </w:r>
      <w:r w:rsidR="00B27E6E">
        <w:t> </w:t>
      </w:r>
      <w:r>
        <w:t xml:space="preserve">czasem będą się tam pojawiać się kolejne treści i infografiki dotyczące innych form wsparcia </w:t>
      </w:r>
      <w:r>
        <w:lastRenderedPageBreak/>
        <w:t>potrzebujących. Warto dodać, ze wypracowany standard jest uniwersalny i dotyczy wszelkich akcji pomoc</w:t>
      </w:r>
      <w:r w:rsidR="00F775A4">
        <w:t>y rzeczowej</w:t>
      </w:r>
      <w:r>
        <w:t xml:space="preserve">. </w:t>
      </w:r>
    </w:p>
    <w:p w14:paraId="4410AC2F" w14:textId="286A1060" w:rsidR="00445EB7" w:rsidRDefault="00445EB7" w:rsidP="00810E8A">
      <w:pPr>
        <w:spacing w:after="120" w:line="276" w:lineRule="auto"/>
        <w:jc w:val="both"/>
      </w:pPr>
      <w:r>
        <w:t>Pragmatyczne rozwiązanie wskazujące</w:t>
      </w:r>
      <w:r w:rsidR="00B27E6E">
        <w:t>,</w:t>
      </w:r>
      <w:r>
        <w:t xml:space="preserve"> jak pomagać z głową zostało już wdrożone przez wiele organizacji pomocowych i samorządów. Jak bowiem sygnalizowa</w:t>
      </w:r>
      <w:r w:rsidR="00B27E6E">
        <w:t xml:space="preserve">ły one </w:t>
      </w:r>
      <w:r>
        <w:t>organizatorom akcji</w:t>
      </w:r>
      <w:r w:rsidR="00B27E6E">
        <w:t>,</w:t>
      </w:r>
      <w:r>
        <w:t xml:space="preserve"> takie informacje porządkujące dla osób udzielających pomocy były </w:t>
      </w:r>
      <w:r w:rsidR="00F775A4">
        <w:t xml:space="preserve">bardzo </w:t>
      </w:r>
      <w:r>
        <w:t>im potrzebne. Inicj</w:t>
      </w:r>
      <w:r w:rsidR="00F775A4">
        <w:t>atorem</w:t>
      </w:r>
      <w:r>
        <w:t xml:space="preserve"> i</w:t>
      </w:r>
      <w:r w:rsidR="00B27E6E">
        <w:t> </w:t>
      </w:r>
      <w:r>
        <w:t xml:space="preserve">organizatorem akcji jest warszawska </w:t>
      </w:r>
      <w:r w:rsidR="00DE4041">
        <w:t>a</w:t>
      </w:r>
      <w:r>
        <w:t xml:space="preserve">gencja Alert Media Communications. </w:t>
      </w:r>
      <w:r w:rsidR="00B27E6E">
        <w:t>Zarówno m</w:t>
      </w:r>
      <w:r w:rsidR="00DE4041">
        <w:t>ateriały graficzne</w:t>
      </w:r>
      <w:r w:rsidR="00B27E6E">
        <w:t>,</w:t>
      </w:r>
      <w:r w:rsidR="00DE4041">
        <w:t xml:space="preserve"> jak i sama strona www nie są </w:t>
      </w:r>
      <w:r w:rsidR="00B27E6E">
        <w:t xml:space="preserve">jednak </w:t>
      </w:r>
      <w:proofErr w:type="spellStart"/>
      <w:r w:rsidR="00DE4041">
        <w:t>brandowane</w:t>
      </w:r>
      <w:proofErr w:type="spellEnd"/>
      <w:r w:rsidR="00DE4041">
        <w:t xml:space="preserve"> ani logotypami tej agencji</w:t>
      </w:r>
      <w:r w:rsidR="00B27E6E">
        <w:t>,</w:t>
      </w:r>
      <w:r w:rsidR="00DE4041">
        <w:t xml:space="preserve"> ani </w:t>
      </w:r>
      <w:r w:rsidR="00F775A4">
        <w:t>innych podmiotów</w:t>
      </w:r>
      <w:r w:rsidR="00DE4041">
        <w:t xml:space="preserve">. </w:t>
      </w:r>
      <w:r w:rsidR="00B27E6E">
        <w:t>C</w:t>
      </w:r>
      <w:r w:rsidR="00DE4041">
        <w:t xml:space="preserve">elem </w:t>
      </w:r>
      <w:r w:rsidR="00B27E6E">
        <w:t xml:space="preserve">akcji </w:t>
      </w:r>
      <w:r w:rsidR="00DE4041">
        <w:t>jest bowiem popularyzacja bardzo potrzebnej teraz podstawowej wiedzy porządkującej pomoc rzeczową</w:t>
      </w:r>
      <w:r w:rsidR="00B27E6E">
        <w:t>,</w:t>
      </w:r>
      <w:r w:rsidR="00DE4041">
        <w:t xml:space="preserve"> a nie promocja kogokolwiek.</w:t>
      </w:r>
    </w:p>
    <w:p w14:paraId="1E944176" w14:textId="075124F6" w:rsidR="00DE4041" w:rsidRDefault="00DE4041" w:rsidP="00810E8A">
      <w:pPr>
        <w:spacing w:after="120" w:line="276" w:lineRule="auto"/>
        <w:jc w:val="both"/>
      </w:pPr>
      <w:r>
        <w:t>Aby jednak biorący</w:t>
      </w:r>
      <w:r w:rsidR="00B27E6E">
        <w:t>m</w:t>
      </w:r>
      <w:r>
        <w:t xml:space="preserve"> udział w akcji organizacj</w:t>
      </w:r>
      <w:r w:rsidR="00B27E6E">
        <w:t>om</w:t>
      </w:r>
      <w:r>
        <w:t xml:space="preserve"> i samorząd</w:t>
      </w:r>
      <w:r w:rsidR="00B27E6E">
        <w:t>om</w:t>
      </w:r>
      <w:r>
        <w:t xml:space="preserve"> umożliwić zwiększenie </w:t>
      </w:r>
      <w:r w:rsidR="00641488">
        <w:t>efektywności</w:t>
      </w:r>
      <w:r>
        <w:t xml:space="preserve"> prowadzonych zbiórek</w:t>
      </w:r>
      <w:r w:rsidR="00B27E6E">
        <w:t>,</w:t>
      </w:r>
      <w:r>
        <w:t xml:space="preserve"> każdemu takiemu podmiotowi </w:t>
      </w:r>
      <w:r w:rsidR="00B27E6E">
        <w:t xml:space="preserve">umożliwiono </w:t>
      </w:r>
      <w:r>
        <w:t>umieszczenie sw</w:t>
      </w:r>
      <w:r w:rsidR="00B27E6E">
        <w:t>ojego</w:t>
      </w:r>
      <w:r>
        <w:t xml:space="preserve"> logo na grafikach (z informacją, że jest partnerem akcji), jeśli m</w:t>
      </w:r>
      <w:r w:rsidR="00B27E6E">
        <w:t>ogłoby</w:t>
      </w:r>
      <w:r>
        <w:t xml:space="preserve"> to lokalnie wesprzeć </w:t>
      </w:r>
      <w:r w:rsidR="00641488">
        <w:t>skuteczność</w:t>
      </w:r>
      <w:r>
        <w:t xml:space="preserve"> dotarcia z informacjami </w:t>
      </w:r>
      <w:r w:rsidR="00F775A4">
        <w:t>z infografik</w:t>
      </w:r>
      <w:r>
        <w:t>.</w:t>
      </w:r>
    </w:p>
    <w:p w14:paraId="77438149" w14:textId="4F03A18C" w:rsidR="00445EB7" w:rsidRPr="00DE4041" w:rsidRDefault="00445EB7" w:rsidP="00810E8A">
      <w:pPr>
        <w:spacing w:after="120" w:line="276" w:lineRule="auto"/>
        <w:jc w:val="both"/>
        <w:rPr>
          <w:b/>
          <w:bCs/>
        </w:rPr>
      </w:pPr>
      <w:r w:rsidRPr="00DE4041">
        <w:rPr>
          <w:b/>
          <w:bCs/>
        </w:rPr>
        <w:t>Aby ułatwić mądre pomaganie zarówno darczyńcom</w:t>
      </w:r>
      <w:r w:rsidR="00B27E6E">
        <w:rPr>
          <w:b/>
          <w:bCs/>
        </w:rPr>
        <w:t>,</w:t>
      </w:r>
      <w:r w:rsidRPr="00DE4041">
        <w:rPr>
          <w:b/>
          <w:bCs/>
        </w:rPr>
        <w:t xml:space="preserve"> jak i organizacjom</w:t>
      </w:r>
      <w:r w:rsidR="00B27E6E">
        <w:rPr>
          <w:b/>
          <w:bCs/>
        </w:rPr>
        <w:t>,</w:t>
      </w:r>
      <w:r w:rsidRPr="00DE4041">
        <w:rPr>
          <w:b/>
          <w:bCs/>
        </w:rPr>
        <w:t xml:space="preserve"> a finalnie i potrzebującym, zachęcamy do publikacji grafik i adresu</w:t>
      </w:r>
      <w:r w:rsidR="00B70E4D">
        <w:rPr>
          <w:b/>
          <w:bCs/>
        </w:rPr>
        <w:t xml:space="preserve"> </w:t>
      </w:r>
      <w:r w:rsidR="00B70E4D" w:rsidRPr="00DE4041">
        <w:rPr>
          <w:b/>
          <w:bCs/>
        </w:rPr>
        <w:t>strony</w:t>
      </w:r>
      <w:r w:rsidR="00B70E4D">
        <w:rPr>
          <w:b/>
          <w:bCs/>
        </w:rPr>
        <w:t xml:space="preserve"> </w:t>
      </w:r>
      <w:hyperlink r:id="rId7" w:history="1">
        <w:r w:rsidR="00B70E4D" w:rsidRPr="00ED554A">
          <w:rPr>
            <w:rStyle w:val="Hipercze"/>
            <w:b/>
            <w:bCs/>
          </w:rPr>
          <w:t>www.pomagajmadrze.pl</w:t>
        </w:r>
      </w:hyperlink>
      <w:r w:rsidRPr="00DE4041">
        <w:rPr>
          <w:b/>
          <w:bCs/>
        </w:rPr>
        <w:t>.</w:t>
      </w:r>
    </w:p>
    <w:p w14:paraId="2F5A7F16" w14:textId="613687C6" w:rsidR="00D03394" w:rsidRPr="00810E8A" w:rsidRDefault="00B70E4D" w:rsidP="00F85798">
      <w:pPr>
        <w:spacing w:after="0" w:line="240" w:lineRule="auto"/>
        <w:jc w:val="both"/>
        <w:rPr>
          <w:lang w:val="en-US"/>
        </w:rPr>
      </w:pPr>
      <w:proofErr w:type="spellStart"/>
      <w:r w:rsidRPr="00421D2B">
        <w:rPr>
          <w:lang w:val="en-US"/>
        </w:rPr>
        <w:t>Kontakt</w:t>
      </w:r>
      <w:proofErr w:type="spellEnd"/>
      <w:r w:rsidRPr="00421D2B">
        <w:rPr>
          <w:lang w:val="en-US"/>
        </w:rPr>
        <w:t>:</w:t>
      </w:r>
    </w:p>
    <w:p w14:paraId="4EC3E159" w14:textId="721A18EB" w:rsidR="00B70E4D" w:rsidRPr="00810E8A" w:rsidRDefault="00B70E4D" w:rsidP="00F85798">
      <w:pPr>
        <w:spacing w:after="0" w:line="240" w:lineRule="auto"/>
        <w:jc w:val="both"/>
        <w:rPr>
          <w:i/>
          <w:iCs/>
          <w:lang w:val="en-US"/>
        </w:rPr>
      </w:pPr>
      <w:r w:rsidRPr="00810E8A">
        <w:rPr>
          <w:i/>
          <w:iCs/>
          <w:lang w:val="en-US"/>
        </w:rPr>
        <w:t xml:space="preserve">Alert Media Communications </w:t>
      </w:r>
    </w:p>
    <w:p w14:paraId="77216F97" w14:textId="6ACD5A04" w:rsidR="00B70E4D" w:rsidRPr="00B70E4D" w:rsidRDefault="00B70E4D" w:rsidP="00F85798">
      <w:pPr>
        <w:spacing w:after="0" w:line="240" w:lineRule="auto"/>
        <w:jc w:val="both"/>
        <w:rPr>
          <w:i/>
          <w:iCs/>
          <w:lang w:val="en-US"/>
        </w:rPr>
      </w:pPr>
      <w:r w:rsidRPr="00B70E4D">
        <w:rPr>
          <w:i/>
          <w:iCs/>
          <w:lang w:val="en-US"/>
        </w:rPr>
        <w:t xml:space="preserve">e-mail: </w:t>
      </w:r>
      <w:hyperlink r:id="rId8" w:history="1">
        <w:r w:rsidRPr="00B70E4D">
          <w:rPr>
            <w:rStyle w:val="Hipercze"/>
            <w:i/>
            <w:iCs/>
            <w:lang w:val="en-US"/>
          </w:rPr>
          <w:t>kontakt@pomagajmadrze.pl</w:t>
        </w:r>
      </w:hyperlink>
      <w:r w:rsidRPr="00B70E4D">
        <w:rPr>
          <w:i/>
          <w:iCs/>
          <w:lang w:val="en-US"/>
        </w:rPr>
        <w:t xml:space="preserve"> </w:t>
      </w:r>
    </w:p>
    <w:p w14:paraId="68E56E6A" w14:textId="28D13429" w:rsidR="00C91B18" w:rsidRDefault="00C91B18" w:rsidP="00810E8A">
      <w:pPr>
        <w:spacing w:after="0" w:line="276" w:lineRule="auto"/>
        <w:jc w:val="both"/>
        <w:rPr>
          <w:lang w:val="en-US"/>
        </w:rPr>
      </w:pPr>
    </w:p>
    <w:p w14:paraId="69B264C3" w14:textId="77777777" w:rsidR="00F85798" w:rsidRDefault="00F85798" w:rsidP="00421D2B">
      <w:pPr>
        <w:spacing w:after="120" w:line="276" w:lineRule="auto"/>
        <w:ind w:left="720" w:hanging="360"/>
        <w:jc w:val="center"/>
        <w:rPr>
          <w:b/>
          <w:bCs/>
          <w:sz w:val="20"/>
          <w:szCs w:val="20"/>
        </w:rPr>
      </w:pPr>
    </w:p>
    <w:p w14:paraId="0B022AA9" w14:textId="60A65FB4" w:rsidR="00421D2B" w:rsidRPr="00F85798" w:rsidRDefault="00421D2B" w:rsidP="00421D2B">
      <w:pPr>
        <w:spacing w:after="120" w:line="276" w:lineRule="auto"/>
        <w:ind w:left="720" w:hanging="360"/>
        <w:jc w:val="center"/>
        <w:rPr>
          <w:b/>
          <w:bCs/>
          <w:sz w:val="20"/>
          <w:szCs w:val="20"/>
        </w:rPr>
      </w:pPr>
      <w:r w:rsidRPr="00F85798">
        <w:rPr>
          <w:b/>
          <w:bCs/>
          <w:sz w:val="20"/>
          <w:szCs w:val="20"/>
        </w:rPr>
        <w:t>Dekalog pomocy rzeczowej dla ofiar wojny w Ukrainie</w:t>
      </w:r>
    </w:p>
    <w:p w14:paraId="302469DC" w14:textId="6953F403" w:rsidR="00421D2B" w:rsidRPr="00F85798" w:rsidRDefault="00421D2B" w:rsidP="00421D2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Style w:val="tojvnm2t"/>
          <w:sz w:val="20"/>
          <w:szCs w:val="20"/>
        </w:rPr>
      </w:pPr>
      <w:bookmarkStart w:id="0" w:name="_Hlk97632014"/>
      <w:r w:rsidRPr="00F85798">
        <w:rPr>
          <w:rStyle w:val="tojvnm2t"/>
          <w:sz w:val="20"/>
          <w:szCs w:val="20"/>
        </w:rPr>
        <w:t xml:space="preserve">Jeśli chcesz pomóc rzeczowo - wybierz znaną i sprawdzoną organizację lub akcję władz Twojego miasta. </w:t>
      </w:r>
      <w:r w:rsidRPr="00F85798">
        <w:rPr>
          <w:rStyle w:val="tojvnm2t"/>
          <w:sz w:val="20"/>
          <w:szCs w:val="20"/>
        </w:rPr>
        <w:br/>
      </w:r>
      <w:r w:rsidRPr="00F85798">
        <w:rPr>
          <w:rStyle w:val="tojvnm2t"/>
          <w:i/>
          <w:iCs/>
          <w:sz w:val="20"/>
          <w:szCs w:val="20"/>
        </w:rPr>
        <w:t xml:space="preserve">Listę wiarygodnych organizacji znajdziesz na </w:t>
      </w:r>
      <w:hyperlink r:id="rId9" w:history="1">
        <w:r w:rsidRPr="00F85798">
          <w:rPr>
            <w:rStyle w:val="Hipercze"/>
            <w:i/>
            <w:iCs/>
            <w:sz w:val="20"/>
            <w:szCs w:val="20"/>
          </w:rPr>
          <w:t>www.pomagajmadrze.pl</w:t>
        </w:r>
      </w:hyperlink>
      <w:r w:rsidRPr="00F85798">
        <w:rPr>
          <w:rStyle w:val="tojvnm2t"/>
          <w:i/>
          <w:iCs/>
          <w:sz w:val="20"/>
          <w:szCs w:val="20"/>
        </w:rPr>
        <w:t xml:space="preserve"> </w:t>
      </w:r>
    </w:p>
    <w:p w14:paraId="7FFDDB7C" w14:textId="77777777" w:rsidR="00421D2B" w:rsidRPr="00F85798" w:rsidRDefault="00421D2B" w:rsidP="00421D2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Style w:val="tojvnm2t"/>
          <w:i/>
          <w:iCs/>
          <w:sz w:val="20"/>
          <w:szCs w:val="20"/>
        </w:rPr>
      </w:pPr>
      <w:bookmarkStart w:id="1" w:name="_Hlk97549932"/>
      <w:r w:rsidRPr="00F85798">
        <w:rPr>
          <w:rStyle w:val="tojvnm2t"/>
          <w:sz w:val="20"/>
          <w:szCs w:val="20"/>
        </w:rPr>
        <w:t>Zanim coś kupisz sprawdź, jaka pomoc i wsparcie właśnie teraz są najbardziej potrzebne.</w:t>
      </w:r>
      <w:r w:rsidRPr="00F85798">
        <w:rPr>
          <w:rStyle w:val="tojvnm2t"/>
          <w:sz w:val="20"/>
          <w:szCs w:val="20"/>
        </w:rPr>
        <w:br/>
      </w:r>
      <w:r w:rsidRPr="00F85798">
        <w:rPr>
          <w:rStyle w:val="tojvnm2t"/>
          <w:i/>
          <w:iCs/>
          <w:sz w:val="20"/>
          <w:szCs w:val="20"/>
        </w:rPr>
        <w:t>Lista potrzeb się zmienia i jest sporo fake newsów, a rzetelne organizacje i samorządy najlepiej wiedzą, co aktualnie jest niezbędne.</w:t>
      </w:r>
    </w:p>
    <w:bookmarkEnd w:id="0"/>
    <w:bookmarkEnd w:id="1"/>
    <w:p w14:paraId="48DA1796" w14:textId="77777777" w:rsidR="00421D2B" w:rsidRPr="00F85798" w:rsidRDefault="00421D2B" w:rsidP="00421D2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i/>
          <w:iCs/>
          <w:sz w:val="20"/>
          <w:szCs w:val="20"/>
        </w:rPr>
      </w:pPr>
      <w:r w:rsidRPr="00F85798">
        <w:rPr>
          <w:sz w:val="20"/>
          <w:szCs w:val="20"/>
        </w:rPr>
        <w:t>Rzeczy nowe są bardziej przydatne niż używane.</w:t>
      </w:r>
      <w:r w:rsidRPr="00F85798">
        <w:rPr>
          <w:sz w:val="20"/>
          <w:szCs w:val="20"/>
        </w:rPr>
        <w:br/>
      </w:r>
      <w:r w:rsidRPr="00F85798">
        <w:rPr>
          <w:i/>
          <w:iCs/>
          <w:sz w:val="20"/>
          <w:szCs w:val="20"/>
        </w:rPr>
        <w:t>Pomoc ofiarom wojny nie jest okazją do porządków w szafie lub magazynku. Dbaj o jakość!</w:t>
      </w:r>
    </w:p>
    <w:p w14:paraId="71C7B2ED" w14:textId="77777777" w:rsidR="00421D2B" w:rsidRPr="00F85798" w:rsidRDefault="00421D2B" w:rsidP="00421D2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Style w:val="tojvnm2t"/>
          <w:i/>
          <w:iCs/>
          <w:sz w:val="20"/>
          <w:szCs w:val="20"/>
        </w:rPr>
      </w:pPr>
      <w:r w:rsidRPr="00F85798">
        <w:rPr>
          <w:rStyle w:val="tojvnm2t"/>
          <w:sz w:val="20"/>
          <w:szCs w:val="20"/>
        </w:rPr>
        <w:t xml:space="preserve">Masz 50, 100 lub 500 zł na pomoc? Nie kupuj kilku różnych rzeczy na raz, ale całe zgrzewki jednego produktu z aktualnej listy potrzeb. </w:t>
      </w:r>
      <w:r w:rsidRPr="00F85798">
        <w:rPr>
          <w:rStyle w:val="tojvnm2t"/>
          <w:sz w:val="20"/>
          <w:szCs w:val="20"/>
        </w:rPr>
        <w:br/>
      </w:r>
      <w:r w:rsidRPr="00F85798">
        <w:rPr>
          <w:rStyle w:val="tojvnm2t"/>
          <w:i/>
          <w:iCs/>
          <w:sz w:val="20"/>
          <w:szCs w:val="20"/>
        </w:rPr>
        <w:t>To ułatwi dystrybucję wśród potrzebujących.</w:t>
      </w:r>
    </w:p>
    <w:p w14:paraId="15281B59" w14:textId="77777777" w:rsidR="00421D2B" w:rsidRPr="00F85798" w:rsidRDefault="00421D2B" w:rsidP="00421D2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i/>
          <w:iCs/>
          <w:sz w:val="20"/>
          <w:szCs w:val="20"/>
        </w:rPr>
      </w:pPr>
      <w:r w:rsidRPr="00F85798">
        <w:rPr>
          <w:sz w:val="20"/>
          <w:szCs w:val="20"/>
        </w:rPr>
        <w:t xml:space="preserve">Kupuj produkty spożywcze i leki z wyraźnie widoczną oraz długą datą przydatności. </w:t>
      </w:r>
      <w:r w:rsidRPr="00F85798">
        <w:rPr>
          <w:sz w:val="20"/>
          <w:szCs w:val="20"/>
        </w:rPr>
        <w:br/>
      </w:r>
      <w:r w:rsidRPr="00F85798">
        <w:rPr>
          <w:i/>
          <w:iCs/>
          <w:sz w:val="20"/>
          <w:szCs w:val="20"/>
        </w:rPr>
        <w:t>Lepsze są w opakowaniach plastikowych, metalowych i kartonowych niż szklanych.</w:t>
      </w:r>
    </w:p>
    <w:p w14:paraId="3EADD284" w14:textId="77777777" w:rsidR="00421D2B" w:rsidRPr="00F85798" w:rsidRDefault="00421D2B" w:rsidP="00421D2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i/>
          <w:iCs/>
          <w:sz w:val="20"/>
          <w:szCs w:val="20"/>
        </w:rPr>
      </w:pPr>
      <w:r w:rsidRPr="00F85798">
        <w:rPr>
          <w:sz w:val="20"/>
          <w:szCs w:val="20"/>
        </w:rPr>
        <w:t>Pakuj swą pomoc w zamknięte kartony oraz hasłowo napisz, co jest w środku.</w:t>
      </w:r>
      <w:r w:rsidRPr="00F85798">
        <w:rPr>
          <w:sz w:val="20"/>
          <w:szCs w:val="20"/>
        </w:rPr>
        <w:br/>
      </w:r>
      <w:r w:rsidRPr="00F85798">
        <w:rPr>
          <w:i/>
          <w:iCs/>
          <w:sz w:val="20"/>
          <w:szCs w:val="20"/>
        </w:rPr>
        <w:t xml:space="preserve">Podaj ilość sztuk, a w przypadku odzieży opisz też rozmiary. </w:t>
      </w:r>
    </w:p>
    <w:p w14:paraId="2D71D9BC" w14:textId="77777777" w:rsidR="00421D2B" w:rsidRPr="00F85798" w:rsidRDefault="00421D2B" w:rsidP="00421D2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i/>
          <w:iCs/>
          <w:sz w:val="20"/>
          <w:szCs w:val="20"/>
        </w:rPr>
      </w:pPr>
      <w:r w:rsidRPr="00F85798">
        <w:rPr>
          <w:sz w:val="20"/>
          <w:szCs w:val="20"/>
        </w:rPr>
        <w:t>Sortuj! Nie mieszaj w jednym kartonie pomocy różnego rodzaju.</w:t>
      </w:r>
      <w:r w:rsidRPr="00F85798">
        <w:rPr>
          <w:i/>
          <w:iCs/>
          <w:sz w:val="20"/>
          <w:szCs w:val="20"/>
        </w:rPr>
        <w:t xml:space="preserve"> </w:t>
      </w:r>
      <w:r w:rsidRPr="00F85798">
        <w:rPr>
          <w:i/>
          <w:iCs/>
          <w:sz w:val="20"/>
          <w:szCs w:val="20"/>
        </w:rPr>
        <w:br/>
        <w:t>Oddzielnie pakuj produkty spożywcze, leki, środki czystości itp. – grupuj kategoriami.</w:t>
      </w:r>
    </w:p>
    <w:p w14:paraId="03BADB97" w14:textId="77777777" w:rsidR="00421D2B" w:rsidRPr="00F85798" w:rsidRDefault="00421D2B" w:rsidP="00421D2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i/>
          <w:iCs/>
          <w:sz w:val="20"/>
          <w:szCs w:val="20"/>
        </w:rPr>
      </w:pPr>
      <w:r w:rsidRPr="00F85798">
        <w:rPr>
          <w:sz w:val="20"/>
          <w:szCs w:val="20"/>
        </w:rPr>
        <w:t>Przygotowaną pomoc przywieź do punktów zbiórek firmowanych przez znaną organizację lub samorząd.</w:t>
      </w:r>
      <w:r w:rsidRPr="00F85798">
        <w:rPr>
          <w:sz w:val="20"/>
          <w:szCs w:val="20"/>
        </w:rPr>
        <w:br/>
      </w:r>
      <w:r w:rsidRPr="00F85798">
        <w:rPr>
          <w:i/>
          <w:iCs/>
          <w:sz w:val="20"/>
          <w:szCs w:val="20"/>
        </w:rPr>
        <w:t>Będziesz mieć pewność, że Twoja pomoc trafi we właściwe ręce.</w:t>
      </w:r>
    </w:p>
    <w:p w14:paraId="3286DE9D" w14:textId="77777777" w:rsidR="00421D2B" w:rsidRPr="00F85798" w:rsidRDefault="00421D2B" w:rsidP="00421D2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i/>
          <w:iCs/>
          <w:sz w:val="20"/>
          <w:szCs w:val="20"/>
        </w:rPr>
      </w:pPr>
      <w:r w:rsidRPr="00F85798">
        <w:rPr>
          <w:sz w:val="20"/>
          <w:szCs w:val="20"/>
        </w:rPr>
        <w:t>Nie masz pewności, co kupić lub przekazać? Wpłać wybraną kwotę na konto organizacji pomocowej.</w:t>
      </w:r>
      <w:r w:rsidRPr="00F85798">
        <w:rPr>
          <w:sz w:val="20"/>
          <w:szCs w:val="20"/>
        </w:rPr>
        <w:br/>
      </w:r>
      <w:r w:rsidRPr="00F85798">
        <w:rPr>
          <w:i/>
          <w:iCs/>
          <w:sz w:val="20"/>
          <w:szCs w:val="20"/>
        </w:rPr>
        <w:t xml:space="preserve">Wybieraj TYLKO konta organizacji już znanych i sprawdzonych w niesieniu pomocy. </w:t>
      </w:r>
    </w:p>
    <w:p w14:paraId="17F94043" w14:textId="0A869D79" w:rsidR="00F85798" w:rsidRPr="00F85798" w:rsidRDefault="00421D2B" w:rsidP="00F85798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eastAsia="Times New Roman"/>
          <w:sz w:val="20"/>
          <w:szCs w:val="20"/>
        </w:rPr>
      </w:pPr>
      <w:r w:rsidRPr="00F85798">
        <w:rPr>
          <w:rFonts w:eastAsia="Times New Roman"/>
          <w:sz w:val="20"/>
          <w:szCs w:val="20"/>
        </w:rPr>
        <w:t>Planuj długofalowo. Twoja pomoc będzie potrzebna jeszcze długo.</w:t>
      </w:r>
      <w:r w:rsidRPr="00F85798">
        <w:rPr>
          <w:rFonts w:eastAsia="Times New Roman"/>
          <w:sz w:val="20"/>
          <w:szCs w:val="20"/>
        </w:rPr>
        <w:br/>
      </w:r>
      <w:r w:rsidRPr="00F85798">
        <w:rPr>
          <w:i/>
          <w:iCs/>
          <w:sz w:val="20"/>
          <w:szCs w:val="20"/>
        </w:rPr>
        <w:t>Wybierz jedną ze sprawdzonych organizacji lub samorząd jako stałego partnera Twojej pomocy.</w:t>
      </w:r>
    </w:p>
    <w:sectPr w:rsidR="00F85798" w:rsidRPr="00F85798" w:rsidSect="00F857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F34"/>
    <w:multiLevelType w:val="hybridMultilevel"/>
    <w:tmpl w:val="7566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CD7"/>
    <w:multiLevelType w:val="hybridMultilevel"/>
    <w:tmpl w:val="0944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0B38"/>
    <w:multiLevelType w:val="hybridMultilevel"/>
    <w:tmpl w:val="3AC63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F1E13"/>
    <w:multiLevelType w:val="hybridMultilevel"/>
    <w:tmpl w:val="AE0813FA"/>
    <w:lvl w:ilvl="0" w:tplc="1574670C">
      <w:start w:val="10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1D"/>
    <w:rsid w:val="0007661F"/>
    <w:rsid w:val="00130993"/>
    <w:rsid w:val="001D673E"/>
    <w:rsid w:val="00243513"/>
    <w:rsid w:val="00244C06"/>
    <w:rsid w:val="002A3784"/>
    <w:rsid w:val="002A6999"/>
    <w:rsid w:val="0030221C"/>
    <w:rsid w:val="00324576"/>
    <w:rsid w:val="003553C5"/>
    <w:rsid w:val="00421D2B"/>
    <w:rsid w:val="00445EB7"/>
    <w:rsid w:val="00507512"/>
    <w:rsid w:val="00512109"/>
    <w:rsid w:val="00573B1D"/>
    <w:rsid w:val="0059272F"/>
    <w:rsid w:val="0060480E"/>
    <w:rsid w:val="0063300C"/>
    <w:rsid w:val="00641488"/>
    <w:rsid w:val="007039D9"/>
    <w:rsid w:val="00712C11"/>
    <w:rsid w:val="007E27B4"/>
    <w:rsid w:val="00810E8A"/>
    <w:rsid w:val="008F61D1"/>
    <w:rsid w:val="009D6ADB"/>
    <w:rsid w:val="00A0518A"/>
    <w:rsid w:val="00A70B30"/>
    <w:rsid w:val="00B27E6E"/>
    <w:rsid w:val="00B70E4D"/>
    <w:rsid w:val="00BA764A"/>
    <w:rsid w:val="00BD6A40"/>
    <w:rsid w:val="00BE104E"/>
    <w:rsid w:val="00C3097F"/>
    <w:rsid w:val="00C91B18"/>
    <w:rsid w:val="00D03394"/>
    <w:rsid w:val="00D85529"/>
    <w:rsid w:val="00DE4041"/>
    <w:rsid w:val="00E709B7"/>
    <w:rsid w:val="00F775A4"/>
    <w:rsid w:val="00F85798"/>
    <w:rsid w:val="00F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BE19"/>
  <w15:chartTrackingRefBased/>
  <w15:docId w15:val="{18485448-C06D-4B96-BDBA-A9DA3FE7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0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9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09B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0221C"/>
    <w:pPr>
      <w:spacing w:after="0" w:line="240" w:lineRule="auto"/>
    </w:pPr>
  </w:style>
  <w:style w:type="character" w:customStyle="1" w:styleId="tojvnm2t">
    <w:name w:val="tojvnm2t"/>
    <w:basedOn w:val="Domylnaczcionkaakapitu"/>
    <w:rsid w:val="0042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omagajmadrz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magajmad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magajmadrze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magajmadrz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magajma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Łaszyn</dc:creator>
  <cp:keywords/>
  <dc:description/>
  <cp:lastModifiedBy>Adam Laszyn</cp:lastModifiedBy>
  <cp:revision>2</cp:revision>
  <dcterms:created xsi:type="dcterms:W3CDTF">2022-03-14T16:24:00Z</dcterms:created>
  <dcterms:modified xsi:type="dcterms:W3CDTF">2022-03-14T16:24:00Z</dcterms:modified>
</cp:coreProperties>
</file>